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30" w:rsidRPr="00AF3430" w:rsidRDefault="00AF3430" w:rsidP="00AF3430">
      <w:pPr>
        <w:spacing w:after="0" w:line="240" w:lineRule="auto"/>
        <w:jc w:val="center"/>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b/>
          <w:bCs/>
          <w:smallCaps/>
          <w:color w:val="000000"/>
          <w:sz w:val="28"/>
          <w:szCs w:val="28"/>
          <w:lang w:eastAsia="ru-RU"/>
        </w:rPr>
        <w:t>о сертификате дополнительного образования.</w:t>
      </w:r>
    </w:p>
    <w:p w:rsidR="00AF3430" w:rsidRPr="00AF3430" w:rsidRDefault="00AF3430" w:rsidP="00AF3430">
      <w:pPr>
        <w:spacing w:after="0" w:line="240" w:lineRule="auto"/>
        <w:rPr>
          <w:rFonts w:ascii="Liberation Serif" w:eastAsia="Times New Roman" w:hAnsi="Liberation Serif" w:cs="Times New Roman"/>
          <w:sz w:val="28"/>
          <w:szCs w:val="28"/>
          <w:lang w:eastAsia="ru-RU"/>
        </w:rPr>
      </w:pPr>
    </w:p>
    <w:p w:rsidR="00AF3430" w:rsidRPr="00AF3430" w:rsidRDefault="00AF3430" w:rsidP="00AF3430">
      <w:pPr>
        <w:spacing w:after="0" w:line="240" w:lineRule="auto"/>
        <w:ind w:firstLine="709"/>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b/>
          <w:bCs/>
          <w:color w:val="000000"/>
          <w:sz w:val="28"/>
          <w:szCs w:val="28"/>
          <w:lang w:eastAsia="ru-RU"/>
        </w:rPr>
        <w:t>Что такое сертификат дополнительного образования?</w:t>
      </w:r>
    </w:p>
    <w:p w:rsidR="00AF3430" w:rsidRPr="00AF3430" w:rsidRDefault="00AF3430" w:rsidP="00AF3430">
      <w:pPr>
        <w:spacing w:after="0" w:line="240" w:lineRule="auto"/>
        <w:ind w:firstLine="709"/>
        <w:jc w:val="both"/>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color w:val="000000"/>
          <w:sz w:val="28"/>
          <w:szCs w:val="28"/>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AF3430" w:rsidRPr="00AF3430" w:rsidRDefault="00AF3430" w:rsidP="00AF3430">
      <w:pPr>
        <w:spacing w:after="0" w:line="240" w:lineRule="auto"/>
        <w:ind w:firstLine="709"/>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b/>
          <w:bCs/>
          <w:color w:val="000000"/>
          <w:sz w:val="28"/>
          <w:szCs w:val="28"/>
          <w:lang w:eastAsia="ru-RU"/>
        </w:rPr>
        <w:t>Для чего вводится сертификат дополнительного образования?</w:t>
      </w:r>
    </w:p>
    <w:p w:rsidR="00AF3430" w:rsidRPr="00AF3430" w:rsidRDefault="00AF3430" w:rsidP="00AF3430">
      <w:pPr>
        <w:spacing w:after="0" w:line="240" w:lineRule="auto"/>
        <w:ind w:firstLine="709"/>
        <w:jc w:val="both"/>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i/>
          <w:iCs/>
          <w:color w:val="000000"/>
          <w:sz w:val="28"/>
          <w:szCs w:val="28"/>
          <w:lang w:eastAsia="ru-RU"/>
        </w:rPr>
        <w:t xml:space="preserve">То, что мы </w:t>
      </w:r>
      <w:proofErr w:type="gramStart"/>
      <w:r w:rsidRPr="00AF3430">
        <w:rPr>
          <w:rFonts w:ascii="Liberation Serif" w:eastAsia="Times New Roman" w:hAnsi="Liberation Serif" w:cs="Times New Roman"/>
          <w:i/>
          <w:iCs/>
          <w:color w:val="000000"/>
          <w:sz w:val="28"/>
          <w:szCs w:val="28"/>
          <w:lang w:eastAsia="ru-RU"/>
        </w:rPr>
        <w:t>знаем</w:t>
      </w:r>
      <w:proofErr w:type="gramEnd"/>
      <w:r w:rsidRPr="00AF3430">
        <w:rPr>
          <w:rFonts w:ascii="Liberation Serif" w:eastAsia="Times New Roman" w:hAnsi="Liberation Serif" w:cs="Times New Roman"/>
          <w:i/>
          <w:iCs/>
          <w:color w:val="000000"/>
          <w:sz w:val="28"/>
          <w:szCs w:val="28"/>
          <w:lang w:eastAsia="ru-RU"/>
        </w:rPr>
        <w:t xml:space="preserve"> как бесплатное – оплачивается кем-то другим и остается бесплатным для нас, пока за это стабильно платят.</w:t>
      </w:r>
    </w:p>
    <w:p w:rsidR="00AF3430" w:rsidRPr="00AF3430" w:rsidRDefault="00AF3430" w:rsidP="00AF3430">
      <w:pPr>
        <w:spacing w:after="0" w:line="240" w:lineRule="auto"/>
        <w:ind w:firstLine="709"/>
        <w:jc w:val="both"/>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color w:val="000000"/>
          <w:sz w:val="28"/>
          <w:szCs w:val="28"/>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AF3430" w:rsidRPr="00AF3430" w:rsidRDefault="00AF3430" w:rsidP="00AF3430">
      <w:pPr>
        <w:spacing w:after="0" w:line="240" w:lineRule="auto"/>
        <w:ind w:firstLine="709"/>
        <w:jc w:val="both"/>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color w:val="000000"/>
          <w:sz w:val="28"/>
          <w:szCs w:val="28"/>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w:t>
      </w:r>
      <w:r>
        <w:rPr>
          <w:rFonts w:ascii="Liberation Serif" w:eastAsia="Times New Roman" w:hAnsi="Liberation Serif" w:cs="Times New Roman"/>
          <w:color w:val="000000"/>
          <w:sz w:val="28"/>
          <w:szCs w:val="28"/>
          <w:lang w:eastAsia="ru-RU"/>
        </w:rPr>
        <w:t xml:space="preserve">хо, </w:t>
      </w:r>
      <w:proofErr w:type="gramStart"/>
      <w:r>
        <w:rPr>
          <w:rFonts w:ascii="Liberation Serif" w:eastAsia="Times New Roman" w:hAnsi="Liberation Serif" w:cs="Times New Roman"/>
          <w:color w:val="000000"/>
          <w:sz w:val="28"/>
          <w:szCs w:val="28"/>
          <w:lang w:eastAsia="ru-RU"/>
        </w:rPr>
        <w:t xml:space="preserve">когда </w:t>
      </w:r>
      <w:r w:rsidRPr="00AF3430">
        <w:rPr>
          <w:rFonts w:ascii="Liberation Serif" w:eastAsia="Times New Roman" w:hAnsi="Liberation Serif" w:cs="Times New Roman"/>
          <w:color w:val="000000"/>
          <w:sz w:val="28"/>
          <w:szCs w:val="28"/>
          <w:lang w:eastAsia="ru-RU"/>
        </w:rPr>
        <w:t>то</w:t>
      </w:r>
      <w:proofErr w:type="gramEnd"/>
      <w:r w:rsidRPr="00AF3430">
        <w:rPr>
          <w:rFonts w:ascii="Liberation Serif" w:eastAsia="Times New Roman" w:hAnsi="Liberation Serif" w:cs="Times New Roman"/>
          <w:color w:val="000000"/>
          <w:sz w:val="28"/>
          <w:szCs w:val="28"/>
          <w:lang w:eastAsia="ru-RU"/>
        </w:rPr>
        <w:t xml:space="preserve"> образование, которое необходимо ребенку, дают только там, где необходимо за него платить.</w:t>
      </w:r>
    </w:p>
    <w:p w:rsidR="00AF3430" w:rsidRPr="00AF3430" w:rsidRDefault="00AF3430" w:rsidP="00AF3430">
      <w:pPr>
        <w:spacing w:after="0" w:line="240" w:lineRule="auto"/>
        <w:ind w:firstLine="709"/>
        <w:jc w:val="both"/>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color w:val="000000"/>
          <w:sz w:val="28"/>
          <w:szCs w:val="28"/>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w:t>
      </w:r>
      <w:r w:rsidRPr="00AF3430">
        <w:rPr>
          <w:rFonts w:ascii="Liberation Serif" w:eastAsia="Times New Roman" w:hAnsi="Liberation Serif" w:cs="Times New Roman"/>
          <w:color w:val="000000"/>
          <w:sz w:val="28"/>
          <w:szCs w:val="28"/>
          <w:lang w:eastAsia="ru-RU"/>
        </w:rPr>
        <w:lastRenderedPageBreak/>
        <w:t>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AF3430" w:rsidRPr="00AF3430" w:rsidRDefault="00AF3430" w:rsidP="00AF3430">
      <w:pPr>
        <w:spacing w:after="0" w:line="240" w:lineRule="auto"/>
        <w:ind w:firstLine="709"/>
        <w:jc w:val="both"/>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color w:val="000000"/>
          <w:sz w:val="28"/>
          <w:szCs w:val="28"/>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AF3430" w:rsidRPr="00AF3430" w:rsidRDefault="00AF3430" w:rsidP="00AF3430">
      <w:pPr>
        <w:spacing w:after="0" w:line="240" w:lineRule="auto"/>
        <w:ind w:firstLine="709"/>
        <w:jc w:val="both"/>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color w:val="000000"/>
          <w:sz w:val="28"/>
          <w:szCs w:val="28"/>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AF3430">
        <w:rPr>
          <w:rFonts w:ascii="Liberation Serif" w:eastAsia="Times New Roman" w:hAnsi="Liberation Serif" w:cs="Times New Roman"/>
          <w:b/>
          <w:bCs/>
          <w:color w:val="000000"/>
          <w:sz w:val="28"/>
          <w:szCs w:val="28"/>
          <w:lang w:eastAsia="ru-RU"/>
        </w:rPr>
        <w:t>выбор</w:t>
      </w:r>
      <w:r w:rsidRPr="00AF3430">
        <w:rPr>
          <w:rFonts w:ascii="Liberation Serif" w:eastAsia="Times New Roman" w:hAnsi="Liberation Serif" w:cs="Times New Roman"/>
          <w:color w:val="000000"/>
          <w:sz w:val="28"/>
          <w:szCs w:val="28"/>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w:t>
      </w:r>
      <w:r w:rsidR="008826DA">
        <w:rPr>
          <w:rFonts w:ascii="Liberation Serif" w:eastAsia="Times New Roman" w:hAnsi="Liberation Serif" w:cs="Times New Roman"/>
          <w:color w:val="000000"/>
          <w:sz w:val="28"/>
          <w:szCs w:val="28"/>
          <w:lang w:eastAsia="ru-RU"/>
        </w:rPr>
        <w:t>,</w:t>
      </w:r>
      <w:r w:rsidRPr="00AF3430">
        <w:rPr>
          <w:rFonts w:ascii="Liberation Serif" w:eastAsia="Times New Roman" w:hAnsi="Liberation Serif" w:cs="Times New Roman"/>
          <w:color w:val="000000"/>
          <w:sz w:val="28"/>
          <w:szCs w:val="28"/>
          <w:lang w:eastAsia="ru-RU"/>
        </w:rPr>
        <w:t xml:space="preserve"> и чтобы с детьми работали по-настоящему хорошо подготовленные специалисты».</w:t>
      </w:r>
    </w:p>
    <w:p w:rsidR="00AF3430" w:rsidRPr="00AF3430" w:rsidRDefault="00AF3430" w:rsidP="00AF3430">
      <w:pPr>
        <w:spacing w:after="0" w:line="240" w:lineRule="auto"/>
        <w:ind w:firstLine="709"/>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b/>
          <w:bCs/>
          <w:color w:val="000000"/>
          <w:sz w:val="28"/>
          <w:szCs w:val="28"/>
          <w:lang w:eastAsia="ru-RU"/>
        </w:rPr>
        <w:t>Что дает сертификат дополнительного образования и как его использовать?</w:t>
      </w:r>
    </w:p>
    <w:p w:rsidR="00AF3430" w:rsidRPr="00AF3430" w:rsidRDefault="00AF3430" w:rsidP="00AF3430">
      <w:pPr>
        <w:spacing w:after="0" w:line="240" w:lineRule="auto"/>
        <w:ind w:firstLine="709"/>
        <w:jc w:val="both"/>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color w:val="000000"/>
          <w:sz w:val="28"/>
          <w:szCs w:val="28"/>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AF3430">
        <w:rPr>
          <w:rFonts w:ascii="Liberation Serif" w:eastAsia="Times New Roman" w:hAnsi="Liberation Serif" w:cs="Times New Roman"/>
          <w:color w:val="000000"/>
          <w:sz w:val="28"/>
          <w:szCs w:val="28"/>
          <w:lang w:eastAsia="ru-RU"/>
        </w:rPr>
        <w:t>общерегиональный</w:t>
      </w:r>
      <w:proofErr w:type="spellEnd"/>
      <w:r w:rsidRPr="00AF3430">
        <w:rPr>
          <w:rFonts w:ascii="Liberation Serif" w:eastAsia="Times New Roman" w:hAnsi="Liberation Serif" w:cs="Times New Roman"/>
          <w:color w:val="000000"/>
          <w:sz w:val="28"/>
          <w:szCs w:val="28"/>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AF3430" w:rsidRPr="00AF3430" w:rsidRDefault="00AF3430" w:rsidP="00AF3430">
      <w:pPr>
        <w:spacing w:after="0" w:line="240" w:lineRule="auto"/>
        <w:ind w:firstLine="709"/>
        <w:jc w:val="both"/>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color w:val="000000"/>
          <w:sz w:val="28"/>
          <w:szCs w:val="28"/>
          <w:lang w:eastAsia="ru-RU"/>
        </w:rPr>
        <w:t xml:space="preserve">Получая сертификат Вы получаете и доступ в личный кабинет информационной системы </w:t>
      </w:r>
      <w:hyperlink r:id="rId5" w:history="1">
        <w:r w:rsidRPr="00AF3430">
          <w:rPr>
            <w:rFonts w:ascii="Liberation Serif" w:eastAsia="Times New Roman" w:hAnsi="Liberation Serif" w:cs="Calibri"/>
            <w:color w:val="0000FF"/>
            <w:sz w:val="28"/>
            <w:szCs w:val="28"/>
            <w:u w:val="single"/>
            <w:lang w:eastAsia="ru-RU"/>
          </w:rPr>
          <w:t>http://</w:t>
        </w:r>
        <w:r w:rsidRPr="00AF3430">
          <w:rPr>
            <w:rFonts w:ascii="Liberation Serif" w:eastAsia="Times New Roman" w:hAnsi="Liberation Serif" w:cs="Times New Roman"/>
            <w:color w:val="0000FF"/>
            <w:sz w:val="28"/>
            <w:szCs w:val="28"/>
            <w:u w:val="single"/>
            <w:lang w:eastAsia="ru-RU"/>
          </w:rPr>
          <w:t>66.pfdo.ru</w:t>
        </w:r>
      </w:hyperlink>
      <w:r w:rsidRPr="00AF3430">
        <w:rPr>
          <w:rFonts w:ascii="Liberation Serif" w:eastAsia="Times New Roman" w:hAnsi="Liberation Serif" w:cs="Times New Roman"/>
          <w:color w:val="000000"/>
          <w:sz w:val="28"/>
          <w:szCs w:val="28"/>
          <w:lang w:eastAsia="ru-RU"/>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w:t>
      </w:r>
      <w:r w:rsidRPr="00AF3430">
        <w:rPr>
          <w:rFonts w:ascii="Liberation Serif" w:eastAsia="Times New Roman" w:hAnsi="Liberation Serif" w:cs="Times New Roman"/>
          <w:color w:val="000000"/>
          <w:sz w:val="28"/>
          <w:szCs w:val="28"/>
          <w:lang w:eastAsia="ru-RU"/>
        </w:rPr>
        <w:lastRenderedPageBreak/>
        <w:t>Вам в реестре программ будут лучшие организации, предлагающие качественные и интересные программы.</w:t>
      </w:r>
    </w:p>
    <w:p w:rsidR="00AF3430" w:rsidRPr="00AF3430" w:rsidRDefault="00AF3430" w:rsidP="00AF3430">
      <w:pPr>
        <w:spacing w:after="0" w:line="240" w:lineRule="auto"/>
        <w:ind w:firstLine="709"/>
        <w:jc w:val="both"/>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color w:val="000000"/>
          <w:sz w:val="28"/>
          <w:szCs w:val="28"/>
          <w:lang w:eastAsia="ru-RU"/>
        </w:rPr>
        <w:t>В то же время, в связи с обстоятельствами, изложенными выше, зачисление на обучение в муниципальные кружки и секции без использов</w:t>
      </w:r>
      <w:r w:rsidR="008826DA">
        <w:rPr>
          <w:rFonts w:ascii="Liberation Serif" w:eastAsia="Times New Roman" w:hAnsi="Liberation Serif" w:cs="Times New Roman"/>
          <w:color w:val="000000"/>
          <w:sz w:val="28"/>
          <w:szCs w:val="28"/>
          <w:lang w:eastAsia="ru-RU"/>
        </w:rPr>
        <w:t>ания сертификата с сентября 2020</w:t>
      </w:r>
      <w:r w:rsidRPr="00AF3430">
        <w:rPr>
          <w:rFonts w:ascii="Liberation Serif" w:eastAsia="Times New Roman" w:hAnsi="Liberation Serif" w:cs="Times New Roman"/>
          <w:color w:val="000000"/>
          <w:sz w:val="28"/>
          <w:szCs w:val="28"/>
          <w:lang w:eastAsia="ru-RU"/>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AF3430" w:rsidRPr="00AF3430" w:rsidRDefault="00AF3430" w:rsidP="00AF3430">
      <w:pPr>
        <w:spacing w:after="0" w:line="240" w:lineRule="auto"/>
        <w:ind w:firstLine="709"/>
        <w:jc w:val="both"/>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b/>
          <w:bCs/>
          <w:color w:val="000000"/>
          <w:sz w:val="28"/>
          <w:szCs w:val="28"/>
          <w:lang w:eastAsia="ru-RU"/>
        </w:rPr>
        <w:t>Как получить сертификат дополнительного образования?</w:t>
      </w:r>
    </w:p>
    <w:p w:rsidR="00AF3430" w:rsidRPr="00AF3430" w:rsidRDefault="00AF3430" w:rsidP="00AF3430">
      <w:pPr>
        <w:spacing w:after="0" w:line="240" w:lineRule="auto"/>
        <w:ind w:firstLine="709"/>
        <w:jc w:val="both"/>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color w:val="000000"/>
          <w:sz w:val="28"/>
          <w:szCs w:val="28"/>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AF3430" w:rsidRPr="00AF3430" w:rsidRDefault="00AF3430" w:rsidP="00AF3430">
      <w:pPr>
        <w:numPr>
          <w:ilvl w:val="0"/>
          <w:numId w:val="1"/>
        </w:numPr>
        <w:spacing w:after="0" w:line="240" w:lineRule="auto"/>
        <w:ind w:left="1429"/>
        <w:jc w:val="both"/>
        <w:textAlignment w:val="baseline"/>
        <w:rPr>
          <w:rFonts w:ascii="Liberation Serif" w:eastAsia="Times New Roman" w:hAnsi="Liberation Serif" w:cs="Times New Roman"/>
          <w:color w:val="000000"/>
          <w:sz w:val="28"/>
          <w:szCs w:val="28"/>
          <w:lang w:eastAsia="ru-RU"/>
        </w:rPr>
      </w:pPr>
      <w:r w:rsidRPr="00AF3430">
        <w:rPr>
          <w:rFonts w:ascii="Liberation Serif" w:eastAsia="Times New Roman" w:hAnsi="Liberation Serif" w:cs="Times New Roman"/>
          <w:color w:val="000000"/>
          <w:sz w:val="28"/>
          <w:szCs w:val="28"/>
          <w:lang w:eastAsia="ru-RU"/>
        </w:rPr>
        <w:t> </w:t>
      </w:r>
      <w:r w:rsidRPr="004A5763">
        <w:rPr>
          <w:rFonts w:ascii="Liberation Serif" w:eastAsia="Times New Roman" w:hAnsi="Liberation Serif" w:cs="Times New Roman"/>
          <w:color w:val="000000"/>
          <w:sz w:val="28"/>
          <w:szCs w:val="28"/>
          <w:lang w:eastAsia="ru-RU"/>
        </w:rPr>
        <w:t xml:space="preserve">Приходите в </w:t>
      </w:r>
      <w:r w:rsidR="00F15EC0" w:rsidRPr="004A5763">
        <w:rPr>
          <w:rFonts w:ascii="Liberation Serif" w:eastAsia="Times New Roman" w:hAnsi="Liberation Serif" w:cs="Times New Roman"/>
          <w:color w:val="000000"/>
          <w:sz w:val="28"/>
          <w:szCs w:val="28"/>
          <w:lang w:eastAsia="ru-RU"/>
        </w:rPr>
        <w:t>образовательную</w:t>
      </w:r>
      <w:r w:rsidRPr="004A5763">
        <w:rPr>
          <w:rFonts w:ascii="Liberation Serif" w:eastAsia="Times New Roman" w:hAnsi="Liberation Serif" w:cs="Times New Roman"/>
          <w:color w:val="000000"/>
          <w:sz w:val="28"/>
          <w:szCs w:val="28"/>
          <w:lang w:eastAsia="ru-RU"/>
        </w:rPr>
        <w:t xml:space="preserve"> </w:t>
      </w:r>
      <w:r w:rsidR="00750F10" w:rsidRPr="004A5763">
        <w:rPr>
          <w:rFonts w:ascii="Liberation Serif" w:eastAsia="Times New Roman" w:hAnsi="Liberation Serif" w:cs="Times New Roman"/>
          <w:color w:val="000000"/>
          <w:sz w:val="28"/>
          <w:szCs w:val="28"/>
          <w:lang w:eastAsia="ru-RU"/>
        </w:rPr>
        <w:t>учреждение</w:t>
      </w:r>
      <w:r w:rsidRPr="00AF3430">
        <w:rPr>
          <w:rFonts w:ascii="Liberation Serif" w:eastAsia="Times New Roman" w:hAnsi="Liberation Serif" w:cs="Times New Roman"/>
          <w:color w:val="000000"/>
          <w:sz w:val="28"/>
          <w:szCs w:val="28"/>
          <w:lang w:eastAsia="ru-RU"/>
        </w:rPr>
        <w:t xml:space="preserve"> с </w:t>
      </w:r>
      <w:r w:rsidR="006C2062">
        <w:rPr>
          <w:rFonts w:ascii="Liberation Serif" w:eastAsia="Times New Roman" w:hAnsi="Liberation Serif" w:cs="Times New Roman"/>
          <w:color w:val="000000"/>
          <w:sz w:val="28"/>
          <w:szCs w:val="28"/>
          <w:lang w:eastAsia="ru-RU"/>
        </w:rPr>
        <w:t>документами</w:t>
      </w:r>
      <w:bookmarkStart w:id="0" w:name="_GoBack"/>
      <w:bookmarkEnd w:id="0"/>
      <w:r w:rsidR="008826DA">
        <w:rPr>
          <w:rFonts w:ascii="Liberation Serif" w:eastAsia="Times New Roman" w:hAnsi="Liberation Serif" w:cs="Times New Roman"/>
          <w:color w:val="000000"/>
          <w:sz w:val="28"/>
          <w:szCs w:val="28"/>
          <w:lang w:eastAsia="ru-RU"/>
        </w:rPr>
        <w:t xml:space="preserve"> ребенка. </w:t>
      </w:r>
      <w:r w:rsidRPr="00AF3430">
        <w:rPr>
          <w:rFonts w:ascii="Liberation Serif" w:eastAsia="Times New Roman" w:hAnsi="Liberation Serif" w:cs="Times New Roman"/>
          <w:color w:val="000000"/>
          <w:sz w:val="28"/>
          <w:szCs w:val="28"/>
          <w:lang w:eastAsia="ru-RU"/>
        </w:rPr>
        <w:t>Оформите на месте заявление и получите подтверждение внесения Вашего сертификата в реестр.</w:t>
      </w:r>
    </w:p>
    <w:p w:rsidR="00AF3430" w:rsidRPr="00AF3430" w:rsidRDefault="00AF3430" w:rsidP="00AF3430">
      <w:pPr>
        <w:spacing w:after="0" w:line="240" w:lineRule="auto"/>
        <w:ind w:firstLine="709"/>
        <w:jc w:val="both"/>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color w:val="000000"/>
          <w:sz w:val="28"/>
          <w:szCs w:val="28"/>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AF3430">
          <w:rPr>
            <w:rFonts w:ascii="Liberation Serif" w:eastAsia="Times New Roman" w:hAnsi="Liberation Serif" w:cs="Calibri"/>
            <w:color w:val="0000FF"/>
            <w:sz w:val="28"/>
            <w:szCs w:val="28"/>
            <w:u w:val="single"/>
            <w:lang w:eastAsia="ru-RU"/>
          </w:rPr>
          <w:t>http://</w:t>
        </w:r>
        <w:r w:rsidRPr="00AF3430">
          <w:rPr>
            <w:rFonts w:ascii="Liberation Serif" w:eastAsia="Times New Roman" w:hAnsi="Liberation Serif" w:cs="Times New Roman"/>
            <w:color w:val="0000FF"/>
            <w:sz w:val="28"/>
            <w:szCs w:val="28"/>
            <w:u w:val="single"/>
            <w:lang w:eastAsia="ru-RU"/>
          </w:rPr>
          <w:t>66.pfdo.ru</w:t>
        </w:r>
      </w:hyperlink>
      <w:r w:rsidRPr="00AF3430">
        <w:rPr>
          <w:rFonts w:ascii="Liberation Serif" w:eastAsia="Times New Roman" w:hAnsi="Liberation Serif" w:cs="Times New Roman"/>
          <w:color w:val="000000"/>
          <w:sz w:val="28"/>
          <w:szCs w:val="28"/>
          <w:lang w:eastAsia="ru-RU"/>
        </w:rPr>
        <w:t xml:space="preserve">, на официальных сайтах муниципальных образовательных учреждений и </w:t>
      </w:r>
      <w:r w:rsidR="004A5763">
        <w:rPr>
          <w:rFonts w:ascii="Liberation Serif" w:eastAsia="Times New Roman" w:hAnsi="Liberation Serif" w:cs="Times New Roman"/>
          <w:color w:val="000000"/>
          <w:sz w:val="28"/>
          <w:szCs w:val="28"/>
          <w:lang w:eastAsia="ru-RU"/>
        </w:rPr>
        <w:t>Комитета по образованию, культуре, спорту и делам молодежи администрации Камышловского городского округа</w:t>
      </w:r>
      <w:r w:rsidRPr="00AF3430">
        <w:rPr>
          <w:rFonts w:ascii="Liberation Serif" w:eastAsia="Times New Roman" w:hAnsi="Liberation Serif" w:cs="Times New Roman"/>
          <w:color w:val="000000"/>
          <w:sz w:val="28"/>
          <w:szCs w:val="28"/>
          <w:lang w:eastAsia="ru-RU"/>
        </w:rPr>
        <w:t>.</w:t>
      </w:r>
    </w:p>
    <w:p w:rsidR="00AF3430" w:rsidRPr="00AF3430" w:rsidRDefault="00AF3430" w:rsidP="00AF3430">
      <w:pPr>
        <w:numPr>
          <w:ilvl w:val="0"/>
          <w:numId w:val="2"/>
        </w:numPr>
        <w:spacing w:after="0" w:line="240" w:lineRule="auto"/>
        <w:ind w:left="1069"/>
        <w:jc w:val="both"/>
        <w:textAlignment w:val="baseline"/>
        <w:rPr>
          <w:rFonts w:ascii="Liberation Serif" w:eastAsia="Times New Roman" w:hAnsi="Liberation Serif" w:cs="Times New Roman"/>
          <w:color w:val="000000"/>
          <w:sz w:val="28"/>
          <w:szCs w:val="28"/>
          <w:lang w:eastAsia="ru-RU"/>
        </w:rPr>
      </w:pPr>
      <w:r w:rsidRPr="00AF3430">
        <w:rPr>
          <w:rFonts w:ascii="Liberation Serif" w:eastAsia="Times New Roman" w:hAnsi="Liberation Serif" w:cs="Times New Roman"/>
          <w:color w:val="000000"/>
          <w:sz w:val="28"/>
          <w:szCs w:val="28"/>
          <w:lang w:eastAsia="ru-RU"/>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AF3430" w:rsidRPr="00AF3430" w:rsidRDefault="00AF3430" w:rsidP="00AF3430">
      <w:pPr>
        <w:spacing w:after="0" w:line="240" w:lineRule="auto"/>
        <w:ind w:firstLine="709"/>
        <w:jc w:val="both"/>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color w:val="000000"/>
          <w:sz w:val="28"/>
          <w:szCs w:val="28"/>
          <w:lang w:eastAsia="ru-RU"/>
        </w:rPr>
        <w:t xml:space="preserve">Непосредственно на портале </w:t>
      </w:r>
      <w:r w:rsidR="00750F10" w:rsidRPr="00AF3430">
        <w:rPr>
          <w:rFonts w:ascii="Liberation Serif" w:eastAsia="Times New Roman" w:hAnsi="Liberation Serif" w:cs="Times New Roman"/>
          <w:sz w:val="28"/>
          <w:szCs w:val="28"/>
          <w:lang w:eastAsia="ru-RU"/>
        </w:rPr>
        <w:t>http://66.pfdo.ru размещена</w:t>
      </w:r>
      <w:r w:rsidRPr="00AF3430">
        <w:rPr>
          <w:rFonts w:ascii="Liberation Serif" w:eastAsia="Times New Roman" w:hAnsi="Liberation Serif" w:cs="Times New Roman"/>
          <w:color w:val="000000"/>
          <w:sz w:val="28"/>
          <w:szCs w:val="28"/>
          <w:lang w:eastAsia="ru-RU"/>
        </w:rPr>
        <w:t xml:space="preserve">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7" w:history="1">
        <w:r w:rsidRPr="00AF3430">
          <w:rPr>
            <w:rFonts w:ascii="Liberation Serif" w:eastAsia="Times New Roman" w:hAnsi="Liberation Serif" w:cs="Calibri"/>
            <w:color w:val="0000FF"/>
            <w:sz w:val="28"/>
            <w:szCs w:val="28"/>
            <w:u w:val="single"/>
            <w:lang w:eastAsia="ru-RU"/>
          </w:rPr>
          <w:t>http://</w:t>
        </w:r>
        <w:r w:rsidRPr="00AF3430">
          <w:rPr>
            <w:rFonts w:ascii="Liberation Serif" w:eastAsia="Times New Roman" w:hAnsi="Liberation Serif" w:cs="Times New Roman"/>
            <w:color w:val="0000FF"/>
            <w:sz w:val="28"/>
            <w:szCs w:val="28"/>
            <w:u w:val="single"/>
            <w:lang w:eastAsia="ru-RU"/>
          </w:rPr>
          <w:t>66.pfdo.ru</w:t>
        </w:r>
      </w:hyperlink>
      <w:r w:rsidRPr="00AF3430">
        <w:rPr>
          <w:rFonts w:ascii="Liberation Serif" w:eastAsia="Times New Roman" w:hAnsi="Liberation Serif" w:cs="Times New Roman"/>
          <w:color w:val="000000"/>
          <w:sz w:val="28"/>
          <w:szCs w:val="28"/>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AF3430" w:rsidRPr="00AF3430" w:rsidRDefault="00AF3430" w:rsidP="00AF3430">
      <w:pPr>
        <w:spacing w:after="0" w:line="240" w:lineRule="auto"/>
        <w:ind w:firstLine="709"/>
        <w:jc w:val="both"/>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b/>
          <w:bCs/>
          <w:color w:val="000000"/>
          <w:sz w:val="28"/>
          <w:szCs w:val="28"/>
          <w:lang w:eastAsia="ru-RU"/>
        </w:rPr>
        <w:t>Как мне узнать больше информации о сертификате дополнительного образования?</w:t>
      </w:r>
    </w:p>
    <w:p w:rsidR="00AF3430" w:rsidRPr="00AF3430" w:rsidRDefault="00AF3430" w:rsidP="00AF3430">
      <w:pPr>
        <w:spacing w:after="0" w:line="240" w:lineRule="auto"/>
        <w:ind w:firstLine="709"/>
        <w:jc w:val="both"/>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color w:val="000000"/>
          <w:sz w:val="28"/>
          <w:szCs w:val="28"/>
          <w:lang w:eastAsia="ru-RU"/>
        </w:rPr>
        <w:lastRenderedPageBreak/>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8" w:history="1">
        <w:r w:rsidRPr="00AF3430">
          <w:rPr>
            <w:rFonts w:ascii="Liberation Serif" w:eastAsia="Times New Roman" w:hAnsi="Liberation Serif" w:cs="Calibri"/>
            <w:color w:val="0000FF"/>
            <w:sz w:val="28"/>
            <w:szCs w:val="28"/>
            <w:u w:val="single"/>
            <w:lang w:eastAsia="ru-RU"/>
          </w:rPr>
          <w:t>http://</w:t>
        </w:r>
        <w:r w:rsidRPr="00AF3430">
          <w:rPr>
            <w:rFonts w:ascii="Liberation Serif" w:eastAsia="Times New Roman" w:hAnsi="Liberation Serif" w:cs="Times New Roman"/>
            <w:color w:val="0000FF"/>
            <w:sz w:val="28"/>
            <w:szCs w:val="28"/>
            <w:u w:val="single"/>
            <w:lang w:eastAsia="ru-RU"/>
          </w:rPr>
          <w:t>66.pfdo.ru</w:t>
        </w:r>
      </w:hyperlink>
      <w:r w:rsidRPr="00AF3430">
        <w:rPr>
          <w:rFonts w:ascii="Liberation Serif" w:eastAsia="Times New Roman" w:hAnsi="Liberation Serif" w:cs="Calibri"/>
          <w:color w:val="000000"/>
          <w:sz w:val="28"/>
          <w:szCs w:val="28"/>
          <w:lang w:eastAsia="ru-RU"/>
        </w:rPr>
        <w:t>. </w:t>
      </w:r>
    </w:p>
    <w:p w:rsidR="00AF3430" w:rsidRPr="00AF3430" w:rsidRDefault="00AF3430" w:rsidP="00AF3430">
      <w:pPr>
        <w:spacing w:after="0" w:line="240" w:lineRule="auto"/>
        <w:ind w:firstLine="709"/>
        <w:jc w:val="both"/>
        <w:rPr>
          <w:rFonts w:ascii="Liberation Serif" w:eastAsia="Times New Roman" w:hAnsi="Liberation Serif" w:cs="Times New Roman"/>
          <w:sz w:val="28"/>
          <w:szCs w:val="28"/>
          <w:lang w:eastAsia="ru-RU"/>
        </w:rPr>
      </w:pPr>
      <w:r w:rsidRPr="00AF3430">
        <w:rPr>
          <w:rFonts w:ascii="Liberation Serif" w:eastAsia="Times New Roman" w:hAnsi="Liberation Serif" w:cs="Times New Roman"/>
          <w:color w:val="000000"/>
          <w:sz w:val="28"/>
          <w:szCs w:val="28"/>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9A15A2" w:rsidRDefault="009A15A2"/>
    <w:sectPr w:rsidR="009A1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77231"/>
    <w:multiLevelType w:val="multilevel"/>
    <w:tmpl w:val="19A2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560F31"/>
    <w:multiLevelType w:val="hybridMultilevel"/>
    <w:tmpl w:val="014E4BAA"/>
    <w:lvl w:ilvl="0" w:tplc="3B7C9398">
      <w:start w:val="2"/>
      <w:numFmt w:val="upperRoman"/>
      <w:lvlText w:val="%1."/>
      <w:lvlJc w:val="right"/>
      <w:pPr>
        <w:tabs>
          <w:tab w:val="num" w:pos="720"/>
        </w:tabs>
        <w:ind w:left="720" w:hanging="360"/>
      </w:pPr>
    </w:lvl>
    <w:lvl w:ilvl="1" w:tplc="D4369D80" w:tentative="1">
      <w:start w:val="1"/>
      <w:numFmt w:val="decimal"/>
      <w:lvlText w:val="%2."/>
      <w:lvlJc w:val="left"/>
      <w:pPr>
        <w:tabs>
          <w:tab w:val="num" w:pos="1440"/>
        </w:tabs>
        <w:ind w:left="1440" w:hanging="360"/>
      </w:pPr>
    </w:lvl>
    <w:lvl w:ilvl="2" w:tplc="D8445FFA" w:tentative="1">
      <w:start w:val="1"/>
      <w:numFmt w:val="decimal"/>
      <w:lvlText w:val="%3."/>
      <w:lvlJc w:val="left"/>
      <w:pPr>
        <w:tabs>
          <w:tab w:val="num" w:pos="2160"/>
        </w:tabs>
        <w:ind w:left="2160" w:hanging="360"/>
      </w:pPr>
    </w:lvl>
    <w:lvl w:ilvl="3" w:tplc="51E896B2" w:tentative="1">
      <w:start w:val="1"/>
      <w:numFmt w:val="decimal"/>
      <w:lvlText w:val="%4."/>
      <w:lvlJc w:val="left"/>
      <w:pPr>
        <w:tabs>
          <w:tab w:val="num" w:pos="2880"/>
        </w:tabs>
        <w:ind w:left="2880" w:hanging="360"/>
      </w:pPr>
    </w:lvl>
    <w:lvl w:ilvl="4" w:tplc="AB160F6E" w:tentative="1">
      <w:start w:val="1"/>
      <w:numFmt w:val="decimal"/>
      <w:lvlText w:val="%5."/>
      <w:lvlJc w:val="left"/>
      <w:pPr>
        <w:tabs>
          <w:tab w:val="num" w:pos="3600"/>
        </w:tabs>
        <w:ind w:left="3600" w:hanging="360"/>
      </w:pPr>
    </w:lvl>
    <w:lvl w:ilvl="5" w:tplc="70CEEF4A" w:tentative="1">
      <w:start w:val="1"/>
      <w:numFmt w:val="decimal"/>
      <w:lvlText w:val="%6."/>
      <w:lvlJc w:val="left"/>
      <w:pPr>
        <w:tabs>
          <w:tab w:val="num" w:pos="4320"/>
        </w:tabs>
        <w:ind w:left="4320" w:hanging="360"/>
      </w:pPr>
    </w:lvl>
    <w:lvl w:ilvl="6" w:tplc="77183C46" w:tentative="1">
      <w:start w:val="1"/>
      <w:numFmt w:val="decimal"/>
      <w:lvlText w:val="%7."/>
      <w:lvlJc w:val="left"/>
      <w:pPr>
        <w:tabs>
          <w:tab w:val="num" w:pos="5040"/>
        </w:tabs>
        <w:ind w:left="5040" w:hanging="360"/>
      </w:pPr>
    </w:lvl>
    <w:lvl w:ilvl="7" w:tplc="9CB6601E" w:tentative="1">
      <w:start w:val="1"/>
      <w:numFmt w:val="decimal"/>
      <w:lvlText w:val="%8."/>
      <w:lvlJc w:val="left"/>
      <w:pPr>
        <w:tabs>
          <w:tab w:val="num" w:pos="5760"/>
        </w:tabs>
        <w:ind w:left="5760" w:hanging="360"/>
      </w:pPr>
    </w:lvl>
    <w:lvl w:ilvl="8" w:tplc="C5EEBF7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8D"/>
    <w:rsid w:val="00332B62"/>
    <w:rsid w:val="00346EF9"/>
    <w:rsid w:val="004A5763"/>
    <w:rsid w:val="00651C8D"/>
    <w:rsid w:val="006C2062"/>
    <w:rsid w:val="00750F10"/>
    <w:rsid w:val="008826DA"/>
    <w:rsid w:val="009A15A2"/>
    <w:rsid w:val="00A35B55"/>
    <w:rsid w:val="00A777F1"/>
    <w:rsid w:val="00AF3430"/>
    <w:rsid w:val="00D968F0"/>
    <w:rsid w:val="00F02E51"/>
    <w:rsid w:val="00F1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FC93B-A1B4-4450-A5E5-8FB277AF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3430"/>
    <w:rPr>
      <w:color w:val="0000FF"/>
      <w:u w:val="single"/>
    </w:rPr>
  </w:style>
  <w:style w:type="paragraph" w:styleId="a5">
    <w:name w:val="Balloon Text"/>
    <w:basedOn w:val="a"/>
    <w:link w:val="a6"/>
    <w:uiPriority w:val="99"/>
    <w:semiHidden/>
    <w:unhideWhenUsed/>
    <w:rsid w:val="00D968F0"/>
    <w:pPr>
      <w:spacing w:after="0" w:line="240" w:lineRule="auto"/>
    </w:pPr>
    <w:rPr>
      <w:rFonts w:ascii="Segoe MDL2 Assets" w:hAnsi="Segoe MDL2 Assets"/>
      <w:sz w:val="18"/>
      <w:szCs w:val="18"/>
    </w:rPr>
  </w:style>
  <w:style w:type="character" w:customStyle="1" w:styleId="a6">
    <w:name w:val="Текст выноски Знак"/>
    <w:basedOn w:val="a0"/>
    <w:link w:val="a5"/>
    <w:uiPriority w:val="99"/>
    <w:semiHidden/>
    <w:rsid w:val="00D968F0"/>
    <w:rPr>
      <w:rFonts w:ascii="Segoe MDL2 Assets" w:hAnsi="Segoe MDL2 Asset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5" Type="http://schemas.openxmlformats.org/officeDocument/2006/relationships/hyperlink" Target="http://66.pfd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Asharina</dc:creator>
  <cp:keywords/>
  <dc:description/>
  <cp:lastModifiedBy>Vlada Asharina</cp:lastModifiedBy>
  <cp:revision>8</cp:revision>
  <cp:lastPrinted>2020-08-07T05:39:00Z</cp:lastPrinted>
  <dcterms:created xsi:type="dcterms:W3CDTF">2020-07-10T04:19:00Z</dcterms:created>
  <dcterms:modified xsi:type="dcterms:W3CDTF">2020-08-07T08:39:00Z</dcterms:modified>
</cp:coreProperties>
</file>