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CF" w:rsidRDefault="005E70C4" w:rsidP="007168C3">
      <w:pPr>
        <w:jc w:val="center"/>
      </w:pPr>
      <w:r>
        <w:t>Как подать заявление в 1 класс в 2023 году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 xml:space="preserve">Прием заявлений на обучение в первый класс осуществляется </w:t>
      </w:r>
      <w:r w:rsidRPr="0081776A">
        <w:rPr>
          <w:rFonts w:eastAsia="Times New Roman" w:cs="Helvetica"/>
          <w:b/>
          <w:color w:val="333333"/>
          <w:szCs w:val="28"/>
          <w:lang w:eastAsia="ru-RU"/>
        </w:rPr>
        <w:t>с 1 апреля до 30 июня</w:t>
      </w:r>
      <w:r w:rsidRPr="0081776A">
        <w:rPr>
          <w:rFonts w:eastAsia="Times New Roman" w:cs="Helvetica"/>
          <w:color w:val="333333"/>
          <w:szCs w:val="28"/>
          <w:lang w:eastAsia="ru-RU"/>
        </w:rPr>
        <w:t xml:space="preserve"> текущего года для детей, которым предоставляются места в первоочередном порядке, детей, имеющих право преимущественного приема, а также проживающих на закрепленной территории.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Прием заявлений на обучение в первый класс детей, не проживающих на закрепленной территории, начинается с 6 июля до момента заполнения свободных мест, но не позднее 5 сентября текущего года.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Получение начального общего образования начинается по достижении детьми возраста 6 лет и 6 месяцев при отсутствии противопоказаний по состоянию здоровья, но не позже достижения ими возраста 8 лет (на 1 сентября текущего года). 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b/>
          <w:bCs/>
          <w:i/>
          <w:iCs/>
          <w:color w:val="333333"/>
          <w:szCs w:val="28"/>
          <w:lang w:eastAsia="ru-RU"/>
        </w:rPr>
        <w:t>Правом преимущественного приема</w:t>
      </w:r>
      <w:r w:rsidRPr="0081776A">
        <w:rPr>
          <w:rFonts w:eastAsia="Times New Roman" w:cs="Helvetica"/>
          <w:color w:val="333333"/>
          <w:szCs w:val="28"/>
          <w:lang w:eastAsia="ru-RU"/>
        </w:rPr>
        <w:t> пользуются дети, чьи братья и (или) сестры обучаются в желаемой школе.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b/>
          <w:bCs/>
          <w:i/>
          <w:iCs/>
          <w:color w:val="333333"/>
          <w:szCs w:val="28"/>
          <w:lang w:eastAsia="ru-RU"/>
        </w:rPr>
        <w:t>Правом первоочередного приема</w:t>
      </w:r>
      <w:r w:rsidRPr="0081776A">
        <w:rPr>
          <w:rFonts w:eastAsia="Times New Roman" w:cs="Helvetica"/>
          <w:color w:val="333333"/>
          <w:szCs w:val="28"/>
          <w:lang w:eastAsia="ru-RU"/>
        </w:rPr>
        <w:t> пользуются следующие категории детей: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Федерации;</w:t>
      </w:r>
      <w:r>
        <w:rPr>
          <w:rFonts w:eastAsia="Times New Roman" w:cs="Helvetica"/>
          <w:color w:val="333333"/>
          <w:szCs w:val="28"/>
          <w:lang w:eastAsia="ru-RU"/>
        </w:rPr>
        <w:t xml:space="preserve"> </w:t>
      </w:r>
      <w:r w:rsidRPr="0081776A">
        <w:rPr>
          <w:rFonts w:eastAsia="Times New Roman" w:cs="Helvetica"/>
          <w:color w:val="333333"/>
          <w:szCs w:val="28"/>
          <w:lang w:eastAsia="ru-RU"/>
        </w:rPr>
        <w:t>дети сотрудников полиции;</w:t>
      </w:r>
      <w:r>
        <w:rPr>
          <w:rFonts w:eastAsia="Times New Roman" w:cs="Helvetica"/>
          <w:color w:val="333333"/>
          <w:szCs w:val="28"/>
          <w:lang w:eastAsia="ru-RU"/>
        </w:rPr>
        <w:t xml:space="preserve"> </w:t>
      </w:r>
      <w:r w:rsidRPr="0081776A">
        <w:rPr>
          <w:rFonts w:eastAsia="Times New Roman" w:cs="Helvetica"/>
          <w:color w:val="333333"/>
          <w:szCs w:val="28"/>
          <w:lang w:eastAsia="ru-RU"/>
        </w:rPr>
        <w:t>дети военнослужащих по месту жительства их семей.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 </w:t>
      </w:r>
      <w:r w:rsidRPr="0081776A">
        <w:rPr>
          <w:rFonts w:eastAsia="Times New Roman" w:cs="Helvetica"/>
          <w:b/>
          <w:bCs/>
          <w:color w:val="333333"/>
          <w:szCs w:val="28"/>
          <w:lang w:eastAsia="ru-RU"/>
        </w:rPr>
        <w:t>Необходимые документы:</w:t>
      </w:r>
    </w:p>
    <w:p w:rsidR="0081776A" w:rsidRPr="0081776A" w:rsidRDefault="0081776A" w:rsidP="0081776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документ, удостоверяющий личность родителя (законного представителя) ребенка;</w:t>
      </w:r>
    </w:p>
    <w:p w:rsidR="0081776A" w:rsidRPr="0081776A" w:rsidRDefault="0081776A" w:rsidP="0081776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свидетельство о рождении ребенка или документа, подтверждающего родство заявителя;</w:t>
      </w:r>
    </w:p>
    <w:p w:rsidR="0081776A" w:rsidRPr="0081776A" w:rsidRDefault="0081776A" w:rsidP="0081776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свидетельство о рождении брата и (или) сестры (в случае использования преимущественного права);</w:t>
      </w:r>
    </w:p>
    <w:p w:rsidR="0081776A" w:rsidRPr="0081776A" w:rsidRDefault="0081776A" w:rsidP="0081776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документ, подтверждающий установление опеки или попечительства (при необходимости);</w:t>
      </w:r>
    </w:p>
    <w:p w:rsidR="0081776A" w:rsidRPr="0081776A" w:rsidRDefault="0081776A" w:rsidP="0081776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документ о регистрации ребенка по месту жительства или по месту пребывания на закрепленной территории;</w:t>
      </w:r>
    </w:p>
    <w:p w:rsidR="0081776A" w:rsidRPr="0081776A" w:rsidRDefault="0081776A" w:rsidP="0081776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документы, подтверждающие право первоочередного приема</w:t>
      </w:r>
      <w:r>
        <w:rPr>
          <w:rFonts w:eastAsia="Times New Roman" w:cs="Helvetica"/>
          <w:color w:val="333333"/>
          <w:szCs w:val="28"/>
          <w:lang w:eastAsia="ru-RU"/>
        </w:rPr>
        <w:t xml:space="preserve"> (справка с места работы)</w:t>
      </w:r>
      <w:r w:rsidRPr="0081776A">
        <w:rPr>
          <w:rFonts w:eastAsia="Times New Roman" w:cs="Helvetica"/>
          <w:color w:val="333333"/>
          <w:szCs w:val="28"/>
          <w:lang w:eastAsia="ru-RU"/>
        </w:rPr>
        <w:t>;</w:t>
      </w:r>
    </w:p>
    <w:p w:rsidR="0081776A" w:rsidRPr="0081776A" w:rsidRDefault="0081776A" w:rsidP="0081776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заключение психолого-медико-педагогической комиссии (при наличии).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i/>
          <w:iCs/>
          <w:color w:val="333333"/>
          <w:szCs w:val="28"/>
          <w:lang w:eastAsia="ru-RU"/>
        </w:rPr>
        <w:t xml:space="preserve">Необходимо иметь </w:t>
      </w:r>
      <w:r>
        <w:rPr>
          <w:rFonts w:eastAsia="Times New Roman" w:cs="Helvetica"/>
          <w:i/>
          <w:iCs/>
          <w:color w:val="333333"/>
          <w:szCs w:val="28"/>
          <w:lang w:eastAsia="ru-RU"/>
        </w:rPr>
        <w:t xml:space="preserve">оригиналы и </w:t>
      </w:r>
      <w:r w:rsidRPr="0081776A">
        <w:rPr>
          <w:rFonts w:eastAsia="Times New Roman" w:cs="Helvetica"/>
          <w:i/>
          <w:iCs/>
          <w:color w:val="333333"/>
          <w:szCs w:val="28"/>
          <w:lang w:eastAsia="ru-RU"/>
        </w:rPr>
        <w:t>копии всех вышеуказанных документов.</w:t>
      </w:r>
    </w:p>
    <w:p w:rsidR="0081776A" w:rsidRPr="0081776A" w:rsidRDefault="0081776A" w:rsidP="0081776A">
      <w:pPr>
        <w:spacing w:after="240" w:line="240" w:lineRule="auto"/>
        <w:rPr>
          <w:rFonts w:eastAsia="Times New Roman" w:cs="Helvetica"/>
          <w:color w:val="333333"/>
          <w:szCs w:val="28"/>
          <w:lang w:eastAsia="ru-RU"/>
        </w:rPr>
      </w:pPr>
      <w:r w:rsidRPr="0081776A">
        <w:rPr>
          <w:rFonts w:eastAsia="Times New Roman" w:cs="Helvetica"/>
          <w:color w:val="333333"/>
          <w:szCs w:val="28"/>
          <w:lang w:eastAsia="ru-RU"/>
        </w:rPr>
        <w:t> </w:t>
      </w:r>
      <w:r w:rsidRPr="0081776A">
        <w:rPr>
          <w:rFonts w:eastAsia="Times New Roman" w:cs="Helvetica"/>
          <w:b/>
          <w:bCs/>
          <w:color w:val="333333"/>
          <w:szCs w:val="28"/>
          <w:lang w:eastAsia="ru-RU"/>
        </w:rPr>
        <w:t>Заявление и документы подаются одним из следующих способов:</w:t>
      </w:r>
    </w:p>
    <w:p w:rsidR="0081776A" w:rsidRPr="0081776A" w:rsidRDefault="00791A0F" w:rsidP="00791A0F">
      <w:pPr>
        <w:spacing w:after="0" w:line="240" w:lineRule="auto"/>
        <w:rPr>
          <w:rFonts w:eastAsia="Times New Roman" w:cs="Helvetica"/>
          <w:color w:val="333333"/>
          <w:szCs w:val="28"/>
          <w:lang w:eastAsia="ru-RU"/>
        </w:rPr>
      </w:pPr>
      <w:r>
        <w:rPr>
          <w:rFonts w:eastAsia="Times New Roman" w:cs="Helvetica"/>
          <w:color w:val="333333"/>
          <w:szCs w:val="28"/>
          <w:lang w:eastAsia="ru-RU"/>
        </w:rPr>
        <w:t xml:space="preserve">- </w:t>
      </w:r>
      <w:r w:rsidR="0081776A" w:rsidRPr="0081776A">
        <w:rPr>
          <w:rFonts w:eastAsia="Times New Roman" w:cs="Helvetica"/>
          <w:color w:val="333333"/>
          <w:szCs w:val="28"/>
          <w:lang w:eastAsia="ru-RU"/>
        </w:rPr>
        <w:t>через МФЦ,</w:t>
      </w:r>
    </w:p>
    <w:p w:rsidR="0081776A" w:rsidRPr="0081776A" w:rsidRDefault="00791A0F" w:rsidP="00791A0F">
      <w:pPr>
        <w:spacing w:after="0" w:line="240" w:lineRule="auto"/>
        <w:rPr>
          <w:rFonts w:eastAsia="Times New Roman" w:cs="Helvetica"/>
          <w:color w:val="333333"/>
          <w:szCs w:val="28"/>
          <w:lang w:eastAsia="ru-RU"/>
        </w:rPr>
      </w:pPr>
      <w:r>
        <w:rPr>
          <w:rFonts w:eastAsia="Times New Roman" w:cs="Helvetica"/>
          <w:color w:val="333333"/>
          <w:szCs w:val="28"/>
          <w:lang w:eastAsia="ru-RU"/>
        </w:rPr>
        <w:t xml:space="preserve">- </w:t>
      </w:r>
      <w:r w:rsidR="0081776A" w:rsidRPr="0081776A">
        <w:rPr>
          <w:rFonts w:eastAsia="Times New Roman" w:cs="Helvetica"/>
          <w:color w:val="333333"/>
          <w:szCs w:val="28"/>
          <w:lang w:eastAsia="ru-RU"/>
        </w:rPr>
        <w:t>через Единый портал государственных и муниципальных услуг (ЕПГУ),</w:t>
      </w:r>
    </w:p>
    <w:p w:rsidR="0081776A" w:rsidRPr="0081776A" w:rsidRDefault="00791A0F" w:rsidP="00791A0F">
      <w:pPr>
        <w:spacing w:after="0" w:line="240" w:lineRule="auto"/>
        <w:rPr>
          <w:rFonts w:eastAsia="Times New Roman" w:cs="Helvetica"/>
          <w:color w:val="333333"/>
          <w:szCs w:val="28"/>
          <w:lang w:eastAsia="ru-RU"/>
        </w:rPr>
      </w:pPr>
      <w:r>
        <w:rPr>
          <w:rFonts w:eastAsia="Times New Roman" w:cs="Helvetica"/>
          <w:color w:val="333333"/>
          <w:szCs w:val="28"/>
          <w:lang w:eastAsia="ru-RU"/>
        </w:rPr>
        <w:t xml:space="preserve">- </w:t>
      </w:r>
      <w:r w:rsidR="0081776A" w:rsidRPr="0081776A">
        <w:rPr>
          <w:rFonts w:eastAsia="Times New Roman" w:cs="Helvetica"/>
          <w:color w:val="333333"/>
          <w:szCs w:val="28"/>
          <w:lang w:eastAsia="ru-RU"/>
        </w:rPr>
        <w:t>лично в образовательную организацию.</w:t>
      </w:r>
    </w:p>
    <w:p w:rsidR="0056050E" w:rsidRDefault="0056050E" w:rsidP="00791A0F">
      <w:pPr>
        <w:spacing w:after="240" w:line="240" w:lineRule="auto"/>
        <w:rPr>
          <w:rFonts w:eastAsia="Times New Roman" w:cs="Helvetica"/>
          <w:i/>
          <w:iCs/>
          <w:color w:val="333333"/>
          <w:szCs w:val="28"/>
          <w:lang w:eastAsia="ru-RU"/>
        </w:rPr>
      </w:pPr>
    </w:p>
    <w:p w:rsidR="007168C3" w:rsidRDefault="0081776A" w:rsidP="00791A0F">
      <w:pPr>
        <w:spacing w:after="240" w:line="240" w:lineRule="auto"/>
        <w:rPr>
          <w:rFonts w:eastAsia="Times New Roman" w:cs="Helvetica"/>
          <w:i/>
          <w:iCs/>
          <w:color w:val="333333"/>
          <w:szCs w:val="28"/>
          <w:lang w:eastAsia="ru-RU"/>
        </w:rPr>
      </w:pPr>
      <w:r w:rsidRPr="0081776A">
        <w:rPr>
          <w:rFonts w:eastAsia="Times New Roman" w:cs="Helvetica"/>
          <w:i/>
          <w:iCs/>
          <w:color w:val="333333"/>
          <w:szCs w:val="28"/>
          <w:lang w:eastAsia="ru-RU"/>
        </w:rPr>
        <w:lastRenderedPageBreak/>
        <w:t>В</w:t>
      </w:r>
      <w:r w:rsidR="0056050E">
        <w:rPr>
          <w:rFonts w:eastAsia="Times New Roman" w:cs="Helvetica"/>
          <w:i/>
          <w:iCs/>
          <w:color w:val="333333"/>
          <w:szCs w:val="28"/>
          <w:lang w:eastAsia="ru-RU"/>
        </w:rPr>
        <w:t xml:space="preserve"> случае подачи заявления через </w:t>
      </w:r>
      <w:r w:rsidRPr="0081776A">
        <w:rPr>
          <w:rFonts w:eastAsia="Times New Roman" w:cs="Helvetica"/>
          <w:i/>
          <w:iCs/>
          <w:color w:val="333333"/>
          <w:szCs w:val="28"/>
          <w:lang w:eastAsia="ru-RU"/>
        </w:rPr>
        <w:t>ЕПГУ родителю необходимо посетить школу с оригиналами документов.</w:t>
      </w:r>
    </w:p>
    <w:p w:rsidR="0056050E" w:rsidRPr="0056050E" w:rsidRDefault="0056050E" w:rsidP="0056050E">
      <w:pPr>
        <w:spacing w:after="240" w:line="240" w:lineRule="auto"/>
        <w:jc w:val="both"/>
        <w:rPr>
          <w:b/>
        </w:rPr>
      </w:pPr>
      <w:r>
        <w:rPr>
          <w:rFonts w:eastAsia="Times New Roman" w:cs="Helvetica"/>
          <w:b/>
          <w:i/>
          <w:iCs/>
          <w:color w:val="333333"/>
          <w:szCs w:val="28"/>
          <w:lang w:eastAsia="ru-RU"/>
        </w:rPr>
        <w:t>В связи с капитальным ремонтом МАОУ «Школа № 3» прием документов осуществляется в Доме детского творчества по адресу ул. Фарфористов, 11а.</w:t>
      </w:r>
      <w:bookmarkStart w:id="0" w:name="_GoBack"/>
      <w:bookmarkEnd w:id="0"/>
    </w:p>
    <w:sectPr w:rsidR="0056050E" w:rsidRPr="0056050E" w:rsidSect="00791A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D83"/>
    <w:multiLevelType w:val="multilevel"/>
    <w:tmpl w:val="1C1E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C4"/>
    <w:rsid w:val="004B20CF"/>
    <w:rsid w:val="0056050E"/>
    <w:rsid w:val="005E70C4"/>
    <w:rsid w:val="007168C3"/>
    <w:rsid w:val="00791A0F"/>
    <w:rsid w:val="008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41FB-17E6-4E85-8981-2FB135D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76A"/>
    <w:rPr>
      <w:b/>
      <w:bCs/>
    </w:rPr>
  </w:style>
  <w:style w:type="character" w:styleId="a5">
    <w:name w:val="Emphasis"/>
    <w:basedOn w:val="a0"/>
    <w:uiPriority w:val="20"/>
    <w:qFormat/>
    <w:rsid w:val="00817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2023-03-20T11:21:00Z</dcterms:created>
  <dcterms:modified xsi:type="dcterms:W3CDTF">2023-03-20T11:21:00Z</dcterms:modified>
</cp:coreProperties>
</file>