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C42" w:rsidRDefault="001B2C42" w:rsidP="00345651">
      <w:pPr>
        <w:ind w:firstLine="0"/>
        <w:jc w:val="center"/>
        <w:rPr>
          <w:b/>
          <w:sz w:val="28"/>
        </w:rPr>
      </w:pPr>
    </w:p>
    <w:p w:rsidR="001B2C42" w:rsidRDefault="001B2C42" w:rsidP="00345651">
      <w:pPr>
        <w:ind w:firstLine="0"/>
        <w:jc w:val="center"/>
        <w:rPr>
          <w:b/>
          <w:sz w:val="28"/>
        </w:rPr>
      </w:pPr>
    </w:p>
    <w:p w:rsidR="001B2C42" w:rsidRDefault="00345651" w:rsidP="00345651">
      <w:pPr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Аннотации к дополнительным образовательным программам </w:t>
      </w:r>
    </w:p>
    <w:p w:rsidR="00345651" w:rsidRDefault="00345651" w:rsidP="0034565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дошкольного образования</w:t>
      </w:r>
    </w:p>
    <w:p w:rsidR="008B3037" w:rsidRDefault="008B3037" w:rsidP="00345651">
      <w:pPr>
        <w:ind w:firstLine="0"/>
        <w:jc w:val="center"/>
        <w:rPr>
          <w:b/>
          <w:sz w:val="28"/>
        </w:rPr>
      </w:pPr>
    </w:p>
    <w:p w:rsidR="008B3037" w:rsidRDefault="008B3037" w:rsidP="0034565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Программы художественно-эстетической направленности</w:t>
      </w:r>
    </w:p>
    <w:p w:rsidR="008B3037" w:rsidRDefault="008B3037" w:rsidP="00345651">
      <w:pPr>
        <w:ind w:firstLine="0"/>
        <w:jc w:val="center"/>
        <w:rPr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4360"/>
      </w:tblGrid>
      <w:tr w:rsidR="008B3037" w:rsidTr="008B3037">
        <w:tc>
          <w:tcPr>
            <w:tcW w:w="817" w:type="dxa"/>
          </w:tcPr>
          <w:p w:rsidR="008B3037" w:rsidRDefault="008B3037" w:rsidP="0034565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394" w:type="dxa"/>
          </w:tcPr>
          <w:p w:rsidR="008B3037" w:rsidRDefault="008B3037" w:rsidP="0034565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программы</w:t>
            </w:r>
          </w:p>
        </w:tc>
        <w:tc>
          <w:tcPr>
            <w:tcW w:w="4360" w:type="dxa"/>
          </w:tcPr>
          <w:p w:rsidR="008B3037" w:rsidRDefault="008B3037" w:rsidP="00345651">
            <w:pPr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 аннотация</w:t>
            </w:r>
          </w:p>
        </w:tc>
      </w:tr>
      <w:tr w:rsidR="008B3037" w:rsidTr="008B3037">
        <w:tc>
          <w:tcPr>
            <w:tcW w:w="817" w:type="dxa"/>
          </w:tcPr>
          <w:p w:rsidR="008B3037" w:rsidRPr="008B3037" w:rsidRDefault="008B3037" w:rsidP="0034565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</w:tcPr>
          <w:p w:rsidR="008B3037" w:rsidRPr="008B3037" w:rsidRDefault="008B3037" w:rsidP="00345651">
            <w:pPr>
              <w:ind w:firstLine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Изотворчество</w:t>
            </w:r>
            <w:proofErr w:type="spellEnd"/>
          </w:p>
        </w:tc>
        <w:tc>
          <w:tcPr>
            <w:tcW w:w="4360" w:type="dxa"/>
          </w:tcPr>
          <w:p w:rsidR="008B3037" w:rsidRPr="008B3037" w:rsidRDefault="008B3037" w:rsidP="008B3037">
            <w:pPr>
              <w:pStyle w:val="Default"/>
              <w:ind w:firstLine="743"/>
              <w:jc w:val="both"/>
              <w:rPr>
                <w:sz w:val="28"/>
                <w:szCs w:val="28"/>
              </w:rPr>
            </w:pPr>
            <w:r w:rsidRPr="008B3037">
              <w:rPr>
                <w:sz w:val="28"/>
                <w:szCs w:val="28"/>
              </w:rPr>
              <w:t>Возраст обучающихся</w:t>
            </w:r>
            <w:r>
              <w:rPr>
                <w:sz w:val="28"/>
                <w:szCs w:val="28"/>
              </w:rPr>
              <w:t xml:space="preserve"> 5-7 </w:t>
            </w:r>
            <w:r w:rsidRPr="008B3037">
              <w:rPr>
                <w:sz w:val="28"/>
                <w:szCs w:val="28"/>
              </w:rPr>
              <w:t xml:space="preserve">лет. </w:t>
            </w:r>
          </w:p>
          <w:p w:rsidR="008B3037" w:rsidRPr="008B3037" w:rsidRDefault="008B3037" w:rsidP="0004631D">
            <w:pPr>
              <w:pStyle w:val="Default"/>
              <w:ind w:firstLine="743"/>
              <w:jc w:val="both"/>
              <w:rPr>
                <w:sz w:val="28"/>
                <w:szCs w:val="28"/>
              </w:rPr>
            </w:pPr>
            <w:r w:rsidRPr="008B3037">
              <w:rPr>
                <w:sz w:val="28"/>
                <w:szCs w:val="28"/>
              </w:rPr>
              <w:t>Дополнительная образов</w:t>
            </w:r>
            <w:r w:rsidRPr="008B3037">
              <w:rPr>
                <w:sz w:val="28"/>
                <w:szCs w:val="28"/>
              </w:rPr>
              <w:t>а</w:t>
            </w:r>
            <w:r w:rsidRPr="008B3037">
              <w:rPr>
                <w:sz w:val="28"/>
                <w:szCs w:val="28"/>
              </w:rPr>
              <w:t xml:space="preserve">тельная  программа </w:t>
            </w:r>
            <w:r>
              <w:rPr>
                <w:sz w:val="28"/>
                <w:szCs w:val="28"/>
              </w:rPr>
              <w:t xml:space="preserve"> дошкольного образования</w:t>
            </w:r>
            <w:r w:rsidRPr="008B3037">
              <w:rPr>
                <w:sz w:val="28"/>
                <w:szCs w:val="28"/>
              </w:rPr>
              <w:t xml:space="preserve"> художественной н</w:t>
            </w:r>
            <w:r w:rsidRPr="008B3037">
              <w:rPr>
                <w:sz w:val="28"/>
                <w:szCs w:val="28"/>
              </w:rPr>
              <w:t>а</w:t>
            </w:r>
            <w:r w:rsidRPr="008B3037">
              <w:rPr>
                <w:sz w:val="28"/>
                <w:szCs w:val="28"/>
              </w:rPr>
              <w:t>правленности «</w:t>
            </w:r>
            <w:proofErr w:type="spellStart"/>
            <w:r w:rsidRPr="008B3037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творчество</w:t>
            </w:r>
            <w:proofErr w:type="spellEnd"/>
            <w:r w:rsidRPr="008B3037">
              <w:rPr>
                <w:sz w:val="28"/>
                <w:szCs w:val="28"/>
              </w:rPr>
              <w:t>» предназначена для получения детьми дополнительного образ</w:t>
            </w:r>
            <w:r w:rsidRPr="008B3037">
              <w:rPr>
                <w:sz w:val="28"/>
                <w:szCs w:val="28"/>
              </w:rPr>
              <w:t>о</w:t>
            </w:r>
            <w:r w:rsidRPr="008B3037">
              <w:rPr>
                <w:sz w:val="28"/>
                <w:szCs w:val="28"/>
              </w:rPr>
              <w:t xml:space="preserve">вания в области изобразительного искусства. </w:t>
            </w:r>
          </w:p>
          <w:p w:rsidR="008B3037" w:rsidRPr="008B3037" w:rsidRDefault="008B3037" w:rsidP="0004631D">
            <w:pPr>
              <w:pStyle w:val="Default"/>
              <w:ind w:firstLine="743"/>
              <w:jc w:val="both"/>
              <w:rPr>
                <w:sz w:val="28"/>
                <w:szCs w:val="28"/>
              </w:rPr>
            </w:pPr>
            <w:r w:rsidRPr="008B3037">
              <w:rPr>
                <w:sz w:val="28"/>
                <w:szCs w:val="28"/>
              </w:rPr>
              <w:t>Программа направлена на формирование</w:t>
            </w:r>
            <w:r>
              <w:rPr>
                <w:sz w:val="28"/>
                <w:szCs w:val="28"/>
              </w:rPr>
              <w:t xml:space="preserve"> </w:t>
            </w:r>
            <w:r w:rsidRPr="008B3037">
              <w:rPr>
                <w:sz w:val="28"/>
                <w:szCs w:val="28"/>
              </w:rPr>
              <w:t>нравственно-эстетических потребностей, ра</w:t>
            </w:r>
            <w:r w:rsidRPr="008B3037">
              <w:rPr>
                <w:sz w:val="28"/>
                <w:szCs w:val="28"/>
              </w:rPr>
              <w:t>з</w:t>
            </w:r>
            <w:r w:rsidRPr="008B3037">
              <w:rPr>
                <w:sz w:val="28"/>
                <w:szCs w:val="28"/>
              </w:rPr>
              <w:t xml:space="preserve">вития художественной культуры, интеллектуального развития, а также коммуникативных навыков обучающихся в процессе </w:t>
            </w:r>
            <w:r>
              <w:rPr>
                <w:sz w:val="28"/>
                <w:szCs w:val="28"/>
              </w:rPr>
              <w:t>изобр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зительной деятельности</w:t>
            </w:r>
            <w:r w:rsidRPr="008B3037">
              <w:rPr>
                <w:sz w:val="28"/>
                <w:szCs w:val="28"/>
              </w:rPr>
              <w:t>. Пр</w:t>
            </w:r>
            <w:r w:rsidRPr="008B3037">
              <w:rPr>
                <w:sz w:val="28"/>
                <w:szCs w:val="28"/>
              </w:rPr>
              <w:t>о</w:t>
            </w:r>
            <w:r w:rsidRPr="008B3037">
              <w:rPr>
                <w:sz w:val="28"/>
                <w:szCs w:val="28"/>
              </w:rPr>
              <w:t>грамма ориентирована на разв</w:t>
            </w:r>
            <w:r w:rsidRPr="008B3037">
              <w:rPr>
                <w:sz w:val="28"/>
                <w:szCs w:val="28"/>
              </w:rPr>
              <w:t>и</w:t>
            </w:r>
            <w:r w:rsidRPr="008B3037">
              <w:rPr>
                <w:sz w:val="28"/>
                <w:szCs w:val="28"/>
              </w:rPr>
              <w:t>тие у каждого ребёнка творческ</w:t>
            </w:r>
            <w:r w:rsidRPr="008B3037">
              <w:rPr>
                <w:sz w:val="28"/>
                <w:szCs w:val="28"/>
              </w:rPr>
              <w:t>о</w:t>
            </w:r>
            <w:r w:rsidRPr="008B3037">
              <w:rPr>
                <w:sz w:val="28"/>
                <w:szCs w:val="28"/>
              </w:rPr>
              <w:t>го потенциала и художественных способностей, направлена на дифференцированный подход к каждому. Уровень программы о</w:t>
            </w:r>
            <w:r w:rsidRPr="008B3037">
              <w:rPr>
                <w:sz w:val="28"/>
                <w:szCs w:val="28"/>
              </w:rPr>
              <w:t>з</w:t>
            </w:r>
            <w:r w:rsidRPr="008B3037">
              <w:rPr>
                <w:sz w:val="28"/>
                <w:szCs w:val="28"/>
              </w:rPr>
              <w:t xml:space="preserve">накомительный. </w:t>
            </w:r>
          </w:p>
          <w:p w:rsidR="008B3037" w:rsidRPr="008B3037" w:rsidRDefault="008B3037" w:rsidP="008B3037">
            <w:pPr>
              <w:jc w:val="both"/>
              <w:rPr>
                <w:sz w:val="28"/>
              </w:rPr>
            </w:pPr>
            <w:r w:rsidRPr="008B3037">
              <w:rPr>
                <w:sz w:val="28"/>
              </w:rPr>
              <w:t xml:space="preserve">Программа построена так, чтобы дать </w:t>
            </w:r>
            <w:proofErr w:type="gramStart"/>
            <w:r w:rsidRPr="008B3037">
              <w:rPr>
                <w:sz w:val="28"/>
              </w:rPr>
              <w:t>обучающимся</w:t>
            </w:r>
            <w:proofErr w:type="gramEnd"/>
            <w:r w:rsidRPr="008B3037">
              <w:rPr>
                <w:sz w:val="28"/>
              </w:rPr>
              <w:t xml:space="preserve"> пре</w:t>
            </w:r>
            <w:r w:rsidRPr="008B3037">
              <w:rPr>
                <w:sz w:val="28"/>
              </w:rPr>
              <w:t>д</w:t>
            </w:r>
            <w:r w:rsidRPr="008B3037">
              <w:rPr>
                <w:sz w:val="28"/>
              </w:rPr>
              <w:t>ставления о системе взаимодейс</w:t>
            </w:r>
            <w:r w:rsidRPr="008B3037">
              <w:rPr>
                <w:sz w:val="28"/>
              </w:rPr>
              <w:t>т</w:t>
            </w:r>
            <w:r w:rsidRPr="008B3037">
              <w:rPr>
                <w:sz w:val="28"/>
              </w:rPr>
              <w:t>вия искусства с жизнью. Пред</w:t>
            </w:r>
            <w:r w:rsidRPr="008B3037">
              <w:rPr>
                <w:sz w:val="28"/>
              </w:rPr>
              <w:t>у</w:t>
            </w:r>
            <w:r w:rsidRPr="008B3037">
              <w:rPr>
                <w:sz w:val="28"/>
              </w:rPr>
              <w:t>сматривается широкое привлеч</w:t>
            </w:r>
            <w:r w:rsidRPr="008B3037">
              <w:rPr>
                <w:sz w:val="28"/>
              </w:rPr>
              <w:t>е</w:t>
            </w:r>
            <w:r w:rsidRPr="008B3037">
              <w:rPr>
                <w:sz w:val="28"/>
              </w:rPr>
              <w:t>ние их жизненного опыта, обр</w:t>
            </w:r>
            <w:r w:rsidRPr="008B3037">
              <w:rPr>
                <w:sz w:val="28"/>
              </w:rPr>
              <w:t>а</w:t>
            </w:r>
            <w:r w:rsidRPr="008B3037">
              <w:rPr>
                <w:sz w:val="28"/>
              </w:rPr>
              <w:t>щение к окружающей действ</w:t>
            </w:r>
            <w:r w:rsidRPr="008B3037">
              <w:rPr>
                <w:sz w:val="28"/>
              </w:rPr>
              <w:t>и</w:t>
            </w:r>
            <w:r w:rsidRPr="008B3037">
              <w:rPr>
                <w:sz w:val="28"/>
              </w:rPr>
              <w:t>тельности. Работа на основе н</w:t>
            </w:r>
            <w:r w:rsidRPr="008B3037">
              <w:rPr>
                <w:sz w:val="28"/>
              </w:rPr>
              <w:t>а</w:t>
            </w:r>
            <w:r w:rsidRPr="008B3037">
              <w:rPr>
                <w:sz w:val="28"/>
              </w:rPr>
              <w:t>блюдения и эстетического пер</w:t>
            </w:r>
            <w:r w:rsidRPr="008B3037">
              <w:rPr>
                <w:sz w:val="28"/>
              </w:rPr>
              <w:t>е</w:t>
            </w:r>
            <w:r w:rsidRPr="008B3037">
              <w:rPr>
                <w:sz w:val="28"/>
              </w:rPr>
              <w:t>живания окружающей реальности является важным условием осво</w:t>
            </w:r>
            <w:r w:rsidRPr="008B3037">
              <w:rPr>
                <w:sz w:val="28"/>
              </w:rPr>
              <w:t>е</w:t>
            </w:r>
            <w:r w:rsidRPr="008B3037">
              <w:rPr>
                <w:sz w:val="28"/>
              </w:rPr>
              <w:t>ния детьми программного мат</w:t>
            </w:r>
            <w:r w:rsidRPr="008B3037">
              <w:rPr>
                <w:sz w:val="28"/>
              </w:rPr>
              <w:t>е</w:t>
            </w:r>
            <w:r w:rsidRPr="008B3037">
              <w:rPr>
                <w:sz w:val="28"/>
              </w:rPr>
              <w:lastRenderedPageBreak/>
              <w:t>риала. Декоративно-прикладное творчество предполагает создание изделий и продуктов творчества.</w:t>
            </w:r>
          </w:p>
          <w:p w:rsidR="008B3037" w:rsidRPr="008B3037" w:rsidRDefault="008B3037" w:rsidP="008B303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рассчитана на 1 год обучения.</w:t>
            </w:r>
          </w:p>
        </w:tc>
      </w:tr>
      <w:tr w:rsidR="008B3037" w:rsidTr="008B3037">
        <w:tc>
          <w:tcPr>
            <w:tcW w:w="817" w:type="dxa"/>
          </w:tcPr>
          <w:p w:rsidR="008B3037" w:rsidRPr="008B3037" w:rsidRDefault="008B3037" w:rsidP="0034565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4394" w:type="dxa"/>
          </w:tcPr>
          <w:p w:rsidR="008B3037" w:rsidRPr="008B3037" w:rsidRDefault="008B3037" w:rsidP="0034565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Вокал</w:t>
            </w:r>
          </w:p>
        </w:tc>
        <w:tc>
          <w:tcPr>
            <w:tcW w:w="4360" w:type="dxa"/>
          </w:tcPr>
          <w:p w:rsidR="005B2C09" w:rsidRDefault="005B2C09" w:rsidP="001B2C42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Возраст обучающихся – 5-7 лет.</w:t>
            </w:r>
          </w:p>
          <w:p w:rsidR="005B2C09" w:rsidRDefault="005B2C09" w:rsidP="001B2C42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Данная программа 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лена на развитие у воспитанников вокальных данных, творческих способностей, исполнительского мастерства.</w:t>
            </w:r>
          </w:p>
          <w:p w:rsidR="005B2C09" w:rsidRDefault="005B2C09" w:rsidP="001B2C42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Программа разработана на основе программы по музыкал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ному воспитанию детей дошкол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ного возраста «Ладушки» </w:t>
            </w:r>
            <w:proofErr w:type="spellStart"/>
            <w:r>
              <w:rPr>
                <w:sz w:val="28"/>
              </w:rPr>
              <w:t>И.Каплуновой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И.Новоскольцевой</w:t>
            </w:r>
            <w:proofErr w:type="spellEnd"/>
            <w:r>
              <w:rPr>
                <w:sz w:val="28"/>
              </w:rPr>
              <w:t>.</w:t>
            </w:r>
          </w:p>
          <w:p w:rsidR="008B3037" w:rsidRDefault="0004631D" w:rsidP="001B2C42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Пение – один из любимых детьми видов музыкальной де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тельности, обладающий большим потенциалом эмоционального, музыкального, познавательного развития. Благодаря пению у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бёнка развивается эмоциональная отзывчивость на музыку и муз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кальные способности. Кроме того успешно осуществляется общее развитие, формируются высшие психические функции, обогащ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ются представления об окружа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щем, речь. Поскольку пение - психофизический процесс, св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занный с работой жизненно ва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ных систем, таких как дыхание, эндокринная система, кровообр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щение и други</w:t>
            </w:r>
            <w:r w:rsidR="005B2C09">
              <w:rPr>
                <w:sz w:val="28"/>
              </w:rPr>
              <w:t>х, важно, чтобы р</w:t>
            </w:r>
            <w:r w:rsidR="005B2C09">
              <w:rPr>
                <w:sz w:val="28"/>
              </w:rPr>
              <w:t>е</w:t>
            </w:r>
            <w:r w:rsidR="005B2C09">
              <w:rPr>
                <w:sz w:val="28"/>
              </w:rPr>
              <w:t>бёнок чувствовал себя комфор</w:t>
            </w:r>
            <w:r w:rsidR="005B2C09">
              <w:rPr>
                <w:sz w:val="28"/>
              </w:rPr>
              <w:t>т</w:t>
            </w:r>
            <w:r w:rsidR="005B2C09">
              <w:rPr>
                <w:sz w:val="28"/>
              </w:rPr>
              <w:t>но, пел легко и с удовольствием.</w:t>
            </w:r>
          </w:p>
          <w:p w:rsidR="005B2C09" w:rsidRDefault="005B2C09" w:rsidP="001B2C42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Новизна программы закл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чается в следующем. Программа имеет интегрированный характер и основана на модульной техн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логии обучения, которая позвол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ет по мере необходимости варь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ровать образовательный процесс, конкретизировать и структурир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вать её содержание с учётом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растных и индивидуальных </w:t>
            </w:r>
            <w:r w:rsidR="001B2C42">
              <w:rPr>
                <w:sz w:val="28"/>
              </w:rPr>
              <w:t>ос</w:t>
            </w:r>
            <w:r w:rsidR="001B2C42">
              <w:rPr>
                <w:sz w:val="28"/>
              </w:rPr>
              <w:t>о</w:t>
            </w:r>
            <w:r w:rsidR="001B2C42">
              <w:rPr>
                <w:sz w:val="28"/>
              </w:rPr>
              <w:t xml:space="preserve">бенностей воспитанников, а также </w:t>
            </w:r>
            <w:proofErr w:type="gramStart"/>
            <w:r w:rsidR="001B2C42">
              <w:rPr>
                <w:sz w:val="28"/>
              </w:rPr>
              <w:t>представляет возможность</w:t>
            </w:r>
            <w:proofErr w:type="gramEnd"/>
            <w:r w:rsidR="001B2C42">
              <w:rPr>
                <w:sz w:val="28"/>
              </w:rPr>
              <w:t xml:space="preserve"> для развития творческих способн</w:t>
            </w:r>
            <w:r w:rsidR="001B2C42">
              <w:rPr>
                <w:sz w:val="28"/>
              </w:rPr>
              <w:t>о</w:t>
            </w:r>
            <w:r w:rsidR="001B2C42">
              <w:rPr>
                <w:sz w:val="28"/>
              </w:rPr>
              <w:t>стей обучающихся.</w:t>
            </w:r>
          </w:p>
          <w:p w:rsidR="001B2C42" w:rsidRDefault="001B2C42" w:rsidP="001B2C42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Педагогическая целесоо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разность программы заключается в художественно-эстетическом развитии обучающихся, прио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щении их к классической, наро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ной и эстрадной музыке, раскр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тии в детях разносторонних сп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собностей.</w:t>
            </w:r>
          </w:p>
          <w:p w:rsidR="001B2C42" w:rsidRPr="008B3037" w:rsidRDefault="001B2C42" w:rsidP="001B2C42">
            <w:pPr>
              <w:ind w:firstLine="743"/>
              <w:jc w:val="both"/>
              <w:rPr>
                <w:sz w:val="28"/>
              </w:rPr>
            </w:pPr>
            <w:r>
              <w:rPr>
                <w:sz w:val="28"/>
              </w:rPr>
              <w:t>Программа рассчитана на 2 года обучения.</w:t>
            </w:r>
          </w:p>
        </w:tc>
      </w:tr>
      <w:tr w:rsidR="008B3037" w:rsidTr="001B2C42">
        <w:trPr>
          <w:trHeight w:val="4525"/>
        </w:trPr>
        <w:tc>
          <w:tcPr>
            <w:tcW w:w="817" w:type="dxa"/>
          </w:tcPr>
          <w:p w:rsidR="008B3037" w:rsidRDefault="008B3037" w:rsidP="0034565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4394" w:type="dxa"/>
          </w:tcPr>
          <w:p w:rsidR="008B3037" w:rsidRDefault="008B3037" w:rsidP="0034565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Театр </w:t>
            </w:r>
          </w:p>
        </w:tc>
        <w:tc>
          <w:tcPr>
            <w:tcW w:w="43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44"/>
            </w:tblGrid>
            <w:tr w:rsidR="0004631D" w:rsidTr="00AF3DC4">
              <w:trPr>
                <w:trHeight w:val="6291"/>
              </w:trPr>
              <w:tc>
                <w:tcPr>
                  <w:tcW w:w="5934" w:type="dxa"/>
                </w:tcPr>
                <w:p w:rsidR="0004631D" w:rsidRPr="0004631D" w:rsidRDefault="0004631D" w:rsidP="0004631D">
                  <w:pPr>
                    <w:pStyle w:val="Default"/>
                    <w:ind w:left="-74" w:firstLine="709"/>
                    <w:jc w:val="both"/>
                    <w:rPr>
                      <w:sz w:val="28"/>
                      <w:szCs w:val="28"/>
                    </w:rPr>
                  </w:pPr>
                  <w:r w:rsidRPr="0004631D">
                    <w:rPr>
                      <w:sz w:val="28"/>
                      <w:szCs w:val="28"/>
                    </w:rPr>
                    <w:t xml:space="preserve">Возраст обучающихся 5 - 7 лет. </w:t>
                  </w:r>
                </w:p>
                <w:p w:rsidR="0004631D" w:rsidRPr="0004631D" w:rsidRDefault="0004631D" w:rsidP="0004631D">
                  <w:pPr>
                    <w:pStyle w:val="Default"/>
                    <w:ind w:left="-74" w:firstLine="709"/>
                    <w:jc w:val="both"/>
                    <w:rPr>
                      <w:sz w:val="28"/>
                      <w:szCs w:val="28"/>
                    </w:rPr>
                  </w:pPr>
                  <w:r w:rsidRPr="0004631D">
                    <w:rPr>
                      <w:sz w:val="28"/>
                      <w:szCs w:val="28"/>
                    </w:rPr>
                    <w:t>Занятия театрализованной деятельностью вводят детей в мир прекрасного, пробуждают способности к состраданию и сопереживанию, активизируют мышление и познавательный и</w:t>
                  </w:r>
                  <w:r w:rsidRPr="0004631D">
                    <w:rPr>
                      <w:sz w:val="28"/>
                      <w:szCs w:val="28"/>
                    </w:rPr>
                    <w:t>н</w:t>
                  </w:r>
                  <w:r w:rsidRPr="0004631D">
                    <w:rPr>
                      <w:sz w:val="28"/>
                      <w:szCs w:val="28"/>
                    </w:rPr>
                    <w:t xml:space="preserve">терес, а главное – раскрепощают его творческие возможности и помогают психологической адаптации ребенка в коллективе. </w:t>
                  </w:r>
                </w:p>
                <w:p w:rsidR="0004631D" w:rsidRPr="0004631D" w:rsidRDefault="0004631D" w:rsidP="0004631D">
                  <w:pPr>
                    <w:pStyle w:val="Default"/>
                    <w:ind w:left="-74" w:firstLine="709"/>
                    <w:jc w:val="both"/>
                    <w:rPr>
                      <w:sz w:val="28"/>
                      <w:szCs w:val="28"/>
                    </w:rPr>
                  </w:pPr>
                  <w:r w:rsidRPr="0004631D">
                    <w:rPr>
                      <w:sz w:val="28"/>
                      <w:szCs w:val="28"/>
                    </w:rPr>
                    <w:t>В театральной деятельн</w:t>
                  </w:r>
                  <w:r w:rsidRPr="0004631D">
                    <w:rPr>
                      <w:sz w:val="28"/>
                      <w:szCs w:val="28"/>
                    </w:rPr>
                    <w:t>о</w:t>
                  </w:r>
                  <w:r w:rsidRPr="0004631D">
                    <w:rPr>
                      <w:sz w:val="28"/>
                      <w:szCs w:val="28"/>
                    </w:rPr>
                    <w:t>сти каждый ребенок может пр</w:t>
                  </w:r>
                  <w:r w:rsidRPr="0004631D">
                    <w:rPr>
                      <w:sz w:val="28"/>
                      <w:szCs w:val="28"/>
                    </w:rPr>
                    <w:t>о</w:t>
                  </w:r>
                  <w:r w:rsidRPr="0004631D">
                    <w:rPr>
                      <w:sz w:val="28"/>
                      <w:szCs w:val="28"/>
                    </w:rPr>
                    <w:t>явить свои способности, чувства, эмоции, передать свое отнош</w:t>
                  </w:r>
                  <w:r w:rsidRPr="0004631D">
                    <w:rPr>
                      <w:sz w:val="28"/>
                      <w:szCs w:val="28"/>
                    </w:rPr>
                    <w:t>е</w:t>
                  </w:r>
                  <w:r w:rsidRPr="0004631D">
                    <w:rPr>
                      <w:sz w:val="28"/>
                      <w:szCs w:val="28"/>
                    </w:rPr>
                    <w:t xml:space="preserve">ние к персонажам и сказочным событиям. </w:t>
                  </w:r>
                </w:p>
                <w:p w:rsidR="0004631D" w:rsidRPr="0004631D" w:rsidRDefault="0004631D" w:rsidP="0004631D">
                  <w:pPr>
                    <w:pStyle w:val="Default"/>
                    <w:ind w:left="-74" w:firstLine="709"/>
                    <w:jc w:val="both"/>
                    <w:rPr>
                      <w:sz w:val="28"/>
                      <w:szCs w:val="28"/>
                    </w:rPr>
                  </w:pPr>
                  <w:r w:rsidRPr="0004631D">
                    <w:rPr>
                      <w:sz w:val="28"/>
                      <w:szCs w:val="28"/>
                    </w:rPr>
                    <w:t>Сочетая возможности н</w:t>
                  </w:r>
                  <w:r w:rsidRPr="0004631D">
                    <w:rPr>
                      <w:sz w:val="28"/>
                      <w:szCs w:val="28"/>
                    </w:rPr>
                    <w:t>е</w:t>
                  </w:r>
                  <w:r w:rsidRPr="0004631D">
                    <w:rPr>
                      <w:sz w:val="28"/>
                      <w:szCs w:val="28"/>
                    </w:rPr>
                    <w:t>скольких видов искусств – м</w:t>
                  </w:r>
                  <w:r w:rsidRPr="0004631D">
                    <w:rPr>
                      <w:sz w:val="28"/>
                      <w:szCs w:val="28"/>
                    </w:rPr>
                    <w:t>у</w:t>
                  </w:r>
                  <w:r w:rsidRPr="0004631D">
                    <w:rPr>
                      <w:sz w:val="28"/>
                      <w:szCs w:val="28"/>
                    </w:rPr>
                    <w:t>зыки, танца, литературы и акте</w:t>
                  </w:r>
                  <w:r w:rsidRPr="0004631D">
                    <w:rPr>
                      <w:sz w:val="28"/>
                      <w:szCs w:val="28"/>
                    </w:rPr>
                    <w:t>р</w:t>
                  </w:r>
                  <w:r w:rsidRPr="0004631D">
                    <w:rPr>
                      <w:sz w:val="28"/>
                      <w:szCs w:val="28"/>
                    </w:rPr>
                    <w:t>ской игры, театр обладает о</w:t>
                  </w:r>
                  <w:r w:rsidRPr="0004631D">
                    <w:rPr>
                      <w:sz w:val="28"/>
                      <w:szCs w:val="28"/>
                    </w:rPr>
                    <w:t>г</w:t>
                  </w:r>
                  <w:r w:rsidRPr="0004631D">
                    <w:rPr>
                      <w:sz w:val="28"/>
                      <w:szCs w:val="28"/>
                    </w:rPr>
                    <w:t xml:space="preserve">ромной силой воздействия на эмоциональный мир ребенка. Замкнутому ребенку он помогает раскрыться, а расторможенному – научиться координировать </w:t>
                  </w:r>
                  <w:r w:rsidRPr="0004631D">
                    <w:rPr>
                      <w:sz w:val="28"/>
                      <w:szCs w:val="28"/>
                    </w:rPr>
                    <w:lastRenderedPageBreak/>
                    <w:t>свои действия, сострадать и л</w:t>
                  </w:r>
                  <w:r w:rsidRPr="0004631D">
                    <w:rPr>
                      <w:sz w:val="28"/>
                      <w:szCs w:val="28"/>
                    </w:rPr>
                    <w:t>ю</w:t>
                  </w:r>
                  <w:r w:rsidRPr="0004631D">
                    <w:rPr>
                      <w:sz w:val="28"/>
                      <w:szCs w:val="28"/>
                    </w:rPr>
                    <w:t xml:space="preserve">бить. </w:t>
                  </w:r>
                </w:p>
                <w:p w:rsidR="0004631D" w:rsidRDefault="0004631D" w:rsidP="0004631D">
                  <w:pPr>
                    <w:pStyle w:val="Default"/>
                    <w:ind w:left="-74" w:firstLine="709"/>
                    <w:jc w:val="both"/>
                    <w:rPr>
                      <w:sz w:val="23"/>
                      <w:szCs w:val="23"/>
                    </w:rPr>
                  </w:pPr>
                  <w:r w:rsidRPr="0004631D">
                    <w:rPr>
                      <w:sz w:val="28"/>
                      <w:szCs w:val="28"/>
                    </w:rPr>
                    <w:t>Занятия театральной де</w:t>
                  </w:r>
                  <w:r w:rsidRPr="0004631D">
                    <w:rPr>
                      <w:sz w:val="28"/>
                      <w:szCs w:val="28"/>
                    </w:rPr>
                    <w:t>я</w:t>
                  </w:r>
                  <w:r w:rsidRPr="0004631D">
                    <w:rPr>
                      <w:sz w:val="28"/>
                      <w:szCs w:val="28"/>
                    </w:rPr>
                    <w:t>тельностью помогают развить интересы и способности ребе</w:t>
                  </w:r>
                  <w:r w:rsidRPr="0004631D">
                    <w:rPr>
                      <w:sz w:val="28"/>
                      <w:szCs w:val="28"/>
                    </w:rPr>
                    <w:t>н</w:t>
                  </w:r>
                  <w:r w:rsidRPr="0004631D">
                    <w:rPr>
                      <w:sz w:val="28"/>
                      <w:szCs w:val="28"/>
                    </w:rPr>
                    <w:t>ка; способствуют общему разв</w:t>
                  </w:r>
                  <w:r w:rsidRPr="0004631D">
                    <w:rPr>
                      <w:sz w:val="28"/>
                      <w:szCs w:val="28"/>
                    </w:rPr>
                    <w:t>и</w:t>
                  </w:r>
                  <w:r w:rsidRPr="0004631D">
                    <w:rPr>
                      <w:sz w:val="28"/>
                      <w:szCs w:val="28"/>
                    </w:rPr>
                    <w:t>тию; проявлению любознател</w:t>
                  </w:r>
                  <w:r w:rsidRPr="0004631D">
                    <w:rPr>
                      <w:sz w:val="28"/>
                      <w:szCs w:val="28"/>
                    </w:rPr>
                    <w:t>ь</w:t>
                  </w:r>
                  <w:r w:rsidRPr="0004631D">
                    <w:rPr>
                      <w:sz w:val="28"/>
                      <w:szCs w:val="28"/>
                    </w:rPr>
                    <w:t>ности, стремления к познанию нового, усвоению новой инфо</w:t>
                  </w:r>
                  <w:r w:rsidRPr="0004631D">
                    <w:rPr>
                      <w:sz w:val="28"/>
                      <w:szCs w:val="28"/>
                    </w:rPr>
                    <w:t>р</w:t>
                  </w:r>
                  <w:r w:rsidRPr="0004631D">
                    <w:rPr>
                      <w:sz w:val="28"/>
                      <w:szCs w:val="28"/>
                    </w:rPr>
                    <w:t>мации и новых способов дейс</w:t>
                  </w:r>
                  <w:r w:rsidRPr="0004631D">
                    <w:rPr>
                      <w:sz w:val="28"/>
                      <w:szCs w:val="28"/>
                    </w:rPr>
                    <w:t>т</w:t>
                  </w:r>
                  <w:r w:rsidRPr="0004631D">
                    <w:rPr>
                      <w:sz w:val="28"/>
                      <w:szCs w:val="28"/>
                    </w:rPr>
                    <w:t>вия, развитию ассоциативного мышления; настойчивости, ц</w:t>
                  </w:r>
                  <w:r w:rsidRPr="0004631D">
                    <w:rPr>
                      <w:sz w:val="28"/>
                      <w:szCs w:val="28"/>
                    </w:rPr>
                    <w:t>е</w:t>
                  </w:r>
                  <w:r w:rsidRPr="0004631D">
                    <w:rPr>
                      <w:sz w:val="28"/>
                      <w:szCs w:val="28"/>
                    </w:rPr>
                    <w:t>леустремленности, проявлению общего интеллекта, эмоций при проигрывании ролей.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2A4628" w:rsidRPr="002A4628" w:rsidRDefault="002A4628" w:rsidP="0004631D">
                  <w:pPr>
                    <w:pStyle w:val="Default"/>
                    <w:ind w:left="-74" w:firstLine="709"/>
                    <w:jc w:val="both"/>
                    <w:rPr>
                      <w:sz w:val="28"/>
                      <w:szCs w:val="28"/>
                    </w:rPr>
                  </w:pPr>
                  <w:r w:rsidRPr="002A4628">
                    <w:rPr>
                      <w:sz w:val="28"/>
                      <w:szCs w:val="28"/>
                    </w:rPr>
                    <w:t>Программа рассчитана на 2 года обучения.</w:t>
                  </w:r>
                </w:p>
              </w:tc>
            </w:tr>
          </w:tbl>
          <w:p w:rsidR="0004631D" w:rsidRDefault="0004631D" w:rsidP="0004631D"/>
          <w:p w:rsidR="008B3037" w:rsidRPr="008B3037" w:rsidRDefault="008B3037" w:rsidP="008B3037">
            <w:pPr>
              <w:ind w:firstLine="0"/>
              <w:jc w:val="both"/>
              <w:rPr>
                <w:sz w:val="28"/>
              </w:rPr>
            </w:pPr>
          </w:p>
        </w:tc>
      </w:tr>
    </w:tbl>
    <w:p w:rsidR="00345651" w:rsidRPr="00345651" w:rsidRDefault="00345651" w:rsidP="00345651">
      <w:pPr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</w:p>
    <w:p w:rsidR="00345651" w:rsidRDefault="00345651">
      <w:pPr>
        <w:rPr>
          <w:sz w:val="23"/>
          <w:szCs w:val="23"/>
        </w:rPr>
      </w:pPr>
    </w:p>
    <w:p w:rsidR="00345651" w:rsidRDefault="00345651">
      <w:pPr>
        <w:rPr>
          <w:sz w:val="23"/>
          <w:szCs w:val="23"/>
        </w:rPr>
      </w:pPr>
    </w:p>
    <w:sectPr w:rsidR="00345651" w:rsidSect="00D9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5651"/>
    <w:rsid w:val="0004631D"/>
    <w:rsid w:val="00177497"/>
    <w:rsid w:val="001B2C42"/>
    <w:rsid w:val="002A4628"/>
    <w:rsid w:val="00345651"/>
    <w:rsid w:val="005B2C09"/>
    <w:rsid w:val="008B3037"/>
    <w:rsid w:val="00D73765"/>
    <w:rsid w:val="00D93987"/>
    <w:rsid w:val="00E2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651"/>
    <w:pPr>
      <w:autoSpaceDE w:val="0"/>
      <w:autoSpaceDN w:val="0"/>
      <w:adjustRightInd w:val="0"/>
      <w:ind w:firstLine="0"/>
    </w:pPr>
    <w:rPr>
      <w:color w:val="000000"/>
      <w:szCs w:val="24"/>
    </w:rPr>
  </w:style>
  <w:style w:type="table" w:styleId="a3">
    <w:name w:val="Table Grid"/>
    <w:basedOn w:val="a1"/>
    <w:uiPriority w:val="59"/>
    <w:rsid w:val="008B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2021-09-15T05:30:00Z</dcterms:created>
  <dcterms:modified xsi:type="dcterms:W3CDTF">2021-09-15T09:00:00Z</dcterms:modified>
</cp:coreProperties>
</file>